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Spec="center" w:tblpY="259"/>
        <w:tblW w:w="10201" w:type="dxa"/>
        <w:tblLook w:val="04A0" w:firstRow="1" w:lastRow="0" w:firstColumn="1" w:lastColumn="0" w:noHBand="0" w:noVBand="1"/>
      </w:tblPr>
      <w:tblGrid>
        <w:gridCol w:w="4582"/>
        <w:gridCol w:w="5619"/>
      </w:tblGrid>
      <w:tr w:rsidR="00EA6EF3" w:rsidRPr="00EC46BD" w:rsidTr="00EA6EF3">
        <w:trPr>
          <w:trHeight w:val="1370"/>
        </w:trPr>
        <w:tc>
          <w:tcPr>
            <w:tcW w:w="4582" w:type="dxa"/>
            <w:vAlign w:val="center"/>
          </w:tcPr>
          <w:p w:rsidR="00EA6EF3" w:rsidRPr="00EC46BD" w:rsidRDefault="00EA6EF3" w:rsidP="00410EFB">
            <w:pPr>
              <w:rPr>
                <w:rFonts w:ascii="Georgia" w:hAnsi="Georgia"/>
                <w:color w:val="000000" w:themeColor="text1"/>
                <w:sz w:val="20"/>
                <w:szCs w:val="20"/>
                <w:lang w:val="en-US"/>
              </w:rPr>
            </w:pPr>
            <w:r w:rsidRPr="00EC46BD">
              <w:rPr>
                <w:rFonts w:ascii="Georgia" w:hAnsi="Georgi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2021EF92" wp14:editId="50F06DCF">
                  <wp:extent cx="2678243" cy="654050"/>
                  <wp:effectExtent l="0" t="0" r="0" b="0"/>
                  <wp:docPr id="1" name="Resim 1" descr="http://jsystem.yenirenk.net/images/ijpes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jsystem.yenirenk.net/images/ijpes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202" cy="666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EA6EF3" w:rsidRPr="00EA6EF3" w:rsidRDefault="00EA6EF3" w:rsidP="00410EFB">
            <w:pPr>
              <w:jc w:val="center"/>
              <w:rPr>
                <w:rFonts w:ascii="Georgia" w:hAnsi="Georgi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EA6EF3" w:rsidRPr="00EA6EF3" w:rsidRDefault="00EA6EF3" w:rsidP="00EA6EF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A6EF3">
              <w:rPr>
                <w:rFonts w:ascii="Georgia" w:hAnsi="Georgia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IJPES </w:t>
            </w:r>
            <w:proofErr w:type="spellStart"/>
            <w:r w:rsidRPr="00EA6EF3">
              <w:rPr>
                <w:b/>
                <w:color w:val="000000" w:themeColor="text1"/>
                <w:sz w:val="28"/>
                <w:szCs w:val="28"/>
              </w:rPr>
              <w:t>Revision</w:t>
            </w:r>
            <w:proofErr w:type="spellEnd"/>
            <w:r w:rsidRPr="00EA6EF3">
              <w:rPr>
                <w:b/>
                <w:color w:val="000000" w:themeColor="text1"/>
                <w:sz w:val="28"/>
                <w:szCs w:val="28"/>
              </w:rPr>
              <w:t xml:space="preserve"> Form</w:t>
            </w:r>
          </w:p>
          <w:p w:rsidR="00EA6EF3" w:rsidRPr="00EC46BD" w:rsidRDefault="00EA6EF3" w:rsidP="00EA6EF3">
            <w:pPr>
              <w:jc w:val="center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A6EF3">
              <w:rPr>
                <w:b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EA6EF3">
              <w:rPr>
                <w:b/>
                <w:color w:val="000000" w:themeColor="text1"/>
                <w:sz w:val="28"/>
                <w:szCs w:val="28"/>
              </w:rPr>
              <w:t>Authors</w:t>
            </w:r>
            <w:proofErr w:type="spellEnd"/>
            <w:r w:rsidRPr="00EA6EF3">
              <w:rPr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530F14" w:rsidRPr="008D61DE" w:rsidRDefault="00530F14" w:rsidP="00530F14">
      <w:pPr>
        <w:pStyle w:val="GvdeMetni"/>
        <w:rPr>
          <w:rFonts w:ascii="Times New Roman" w:hAnsi="Times New Roman" w:cs="Times New Roman"/>
          <w:bCs/>
          <w:lang w:val="en-US"/>
        </w:rPr>
      </w:pPr>
    </w:p>
    <w:tbl>
      <w:tblPr>
        <w:tblpPr w:leftFromText="180" w:rightFromText="180" w:topFromText="100" w:bottomFromText="100" w:vertAnchor="text" w:horzAnchor="margin" w:tblpX="-572" w:tblpY="30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B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6"/>
        <w:gridCol w:w="6945"/>
      </w:tblGrid>
      <w:tr w:rsidR="00530F14" w:rsidRPr="008D61DE" w:rsidTr="00EA6EF3">
        <w:trPr>
          <w:trHeight w:val="269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:rsidR="00530F14" w:rsidRPr="008D61DE" w:rsidRDefault="00530F14" w:rsidP="00C03E71">
            <w:pPr>
              <w:pStyle w:val="GvdeMetni"/>
              <w:rPr>
                <w:rStyle w:val="gd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D61D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Manuscript Information</w:t>
            </w:r>
          </w:p>
        </w:tc>
      </w:tr>
      <w:tr w:rsidR="00530F14" w:rsidRPr="008D61DE" w:rsidTr="00EA6EF3">
        <w:trPr>
          <w:trHeight w:val="228"/>
        </w:trPr>
        <w:tc>
          <w:tcPr>
            <w:tcW w:w="3256" w:type="dxa"/>
          </w:tcPr>
          <w:p w:rsidR="00530F14" w:rsidRPr="008D61DE" w:rsidRDefault="00530F14" w:rsidP="00C03E71">
            <w:pPr>
              <w:pStyle w:val="GvdeMetni"/>
              <w:jc w:val="left"/>
              <w:rPr>
                <w:rFonts w:ascii="Times New Roman" w:hAnsi="Times New Roman" w:cs="Times New Roman"/>
                <w:bCs/>
              </w:rPr>
            </w:pPr>
            <w:r w:rsidRPr="008D61DE">
              <w:rPr>
                <w:rFonts w:ascii="Times New Roman" w:hAnsi="Times New Roman" w:cs="Times New Roman"/>
                <w:bCs/>
                <w:lang w:val="en-US"/>
              </w:rPr>
              <w:t>Manuscript ID: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14" w:rsidRPr="008D61DE" w:rsidRDefault="00530F14" w:rsidP="00C03E71">
            <w:pPr>
              <w:pStyle w:val="NormalWeb"/>
              <w:spacing w:before="0" w:beforeAutospacing="0" w:after="0" w:afterAutospacing="0"/>
              <w:rPr>
                <w:rStyle w:val="gd"/>
                <w:rFonts w:ascii="Times New Roman" w:hAnsi="Times New Roman" w:cs="Times New Roman"/>
                <w:bCs/>
              </w:rPr>
            </w:pPr>
            <w:bookmarkStart w:id="0" w:name="_GoBack"/>
            <w:bookmarkEnd w:id="0"/>
          </w:p>
        </w:tc>
      </w:tr>
      <w:tr w:rsidR="00530F14" w:rsidRPr="008D61DE" w:rsidTr="00EA6EF3">
        <w:tc>
          <w:tcPr>
            <w:tcW w:w="3256" w:type="dxa"/>
          </w:tcPr>
          <w:p w:rsidR="00530F14" w:rsidRPr="008D61DE" w:rsidRDefault="00530F14" w:rsidP="00C03E71">
            <w:pPr>
              <w:pStyle w:val="GvdeMetni"/>
              <w:jc w:val="left"/>
              <w:rPr>
                <w:rFonts w:ascii="Times New Roman" w:hAnsi="Times New Roman" w:cs="Times New Roman"/>
                <w:bCs/>
                <w:lang w:val="en-US"/>
              </w:rPr>
            </w:pPr>
            <w:r w:rsidRPr="008D61DE">
              <w:rPr>
                <w:rFonts w:ascii="Times New Roman" w:hAnsi="Times New Roman" w:cs="Times New Roman"/>
                <w:bCs/>
                <w:lang w:val="en-US"/>
              </w:rPr>
              <w:t>Manuscript Title: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14" w:rsidRPr="008D61DE" w:rsidRDefault="00530F14" w:rsidP="00C03E71">
            <w:pPr>
              <w:pStyle w:val="GvdeMetni"/>
              <w:jc w:val="left"/>
              <w:rPr>
                <w:rStyle w:val="apple-style-span"/>
                <w:rFonts w:ascii="Times New Roman" w:hAnsi="Times New Roman" w:cs="Times New Roman"/>
                <w:bCs/>
                <w:lang w:val="en-IN"/>
              </w:rPr>
            </w:pPr>
          </w:p>
        </w:tc>
      </w:tr>
      <w:tr w:rsidR="00530F14" w:rsidRPr="008D61DE" w:rsidTr="00EA6EF3">
        <w:tc>
          <w:tcPr>
            <w:tcW w:w="3256" w:type="dxa"/>
          </w:tcPr>
          <w:p w:rsidR="00530F14" w:rsidRPr="008D61DE" w:rsidRDefault="00530F14" w:rsidP="00C03E71">
            <w:pPr>
              <w:pStyle w:val="GvdeMetni"/>
              <w:jc w:val="left"/>
              <w:rPr>
                <w:rFonts w:ascii="Times New Roman" w:hAnsi="Times New Roman" w:cs="Times New Roman"/>
                <w:bCs/>
                <w:lang w:val="en-US"/>
              </w:rPr>
            </w:pPr>
            <w:r w:rsidRPr="008D61DE">
              <w:rPr>
                <w:rFonts w:ascii="Times New Roman" w:hAnsi="Times New Roman" w:cs="Times New Roman"/>
                <w:bCs/>
                <w:lang w:val="en-US"/>
              </w:rPr>
              <w:t>Date Received from Journal: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14" w:rsidRPr="008D61DE" w:rsidRDefault="00530F14" w:rsidP="00C03E71">
            <w:pPr>
              <w:spacing w:after="0" w:line="240" w:lineRule="auto"/>
              <w:rPr>
                <w:rStyle w:val="apple-style-span"/>
                <w:rFonts w:eastAsia="MS Mincho"/>
                <w:color w:val="000000"/>
              </w:rPr>
            </w:pPr>
          </w:p>
        </w:tc>
      </w:tr>
      <w:tr w:rsidR="00530F14" w:rsidRPr="008D61DE" w:rsidTr="00EA6EF3">
        <w:tc>
          <w:tcPr>
            <w:tcW w:w="3256" w:type="dxa"/>
          </w:tcPr>
          <w:p w:rsidR="00530F14" w:rsidRPr="008D61DE" w:rsidRDefault="00530F14" w:rsidP="00C03E71">
            <w:pPr>
              <w:pStyle w:val="GvdeMetni"/>
              <w:jc w:val="left"/>
              <w:rPr>
                <w:rFonts w:ascii="Times New Roman" w:hAnsi="Times New Roman" w:cs="Times New Roman"/>
                <w:bCs/>
                <w:lang w:val="en-US"/>
              </w:rPr>
            </w:pPr>
            <w:r w:rsidRPr="008D61DE">
              <w:rPr>
                <w:rFonts w:ascii="Times New Roman" w:hAnsi="Times New Roman" w:cs="Times New Roman"/>
                <w:bCs/>
                <w:lang w:val="en-US"/>
              </w:rPr>
              <w:t xml:space="preserve">Date </w:t>
            </w:r>
            <w:r>
              <w:rPr>
                <w:rFonts w:ascii="Times New Roman" w:hAnsi="Times New Roman" w:cs="Times New Roman"/>
                <w:bCs/>
                <w:lang w:val="en-US"/>
              </w:rPr>
              <w:t>to Send Revision</w:t>
            </w:r>
            <w:r w:rsidRPr="008D61DE">
              <w:rPr>
                <w:rFonts w:ascii="Times New Roman" w:hAnsi="Times New Roman" w:cs="Times New Roman"/>
                <w:bCs/>
                <w:lang w:val="en-US"/>
              </w:rPr>
              <w:t xml:space="preserve"> Report: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14" w:rsidRPr="008D61DE" w:rsidRDefault="00530F14" w:rsidP="00C03E71">
            <w:pPr>
              <w:spacing w:after="0" w:line="240" w:lineRule="auto"/>
              <w:rPr>
                <w:rStyle w:val="apple-style-span"/>
                <w:rFonts w:eastAsia="MS Mincho"/>
                <w:color w:val="000000"/>
              </w:rPr>
            </w:pPr>
          </w:p>
        </w:tc>
      </w:tr>
    </w:tbl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530F14" w:rsidRPr="00530F14" w:rsidTr="00EA6EF3">
        <w:tc>
          <w:tcPr>
            <w:tcW w:w="10206" w:type="dxa"/>
          </w:tcPr>
          <w:p w:rsidR="00530F14" w:rsidRPr="00530F14" w:rsidRDefault="00530F14" w:rsidP="00C03E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530F1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Letter to Reviewers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….</w:t>
            </w:r>
          </w:p>
          <w:p w:rsidR="00530F14" w:rsidRPr="00530F14" w:rsidRDefault="00530F14" w:rsidP="00C03E71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:rsidR="00530F14" w:rsidRDefault="00530F14"/>
    <w:tbl>
      <w:tblPr>
        <w:tblStyle w:val="TabloKlavuzu"/>
        <w:tblW w:w="5631" w:type="pct"/>
        <w:tblInd w:w="-572" w:type="dxa"/>
        <w:tblLook w:val="04A0" w:firstRow="1" w:lastRow="0" w:firstColumn="1" w:lastColumn="0" w:noHBand="0" w:noVBand="1"/>
      </w:tblPr>
      <w:tblGrid>
        <w:gridCol w:w="3830"/>
        <w:gridCol w:w="3541"/>
        <w:gridCol w:w="2835"/>
      </w:tblGrid>
      <w:tr w:rsidR="00530F14" w:rsidRPr="00530F14" w:rsidTr="00EA6EF3">
        <w:tc>
          <w:tcPr>
            <w:tcW w:w="1876" w:type="pct"/>
            <w:shd w:val="clear" w:color="auto" w:fill="D9D9D9" w:themeFill="background1" w:themeFillShade="D9"/>
          </w:tcPr>
          <w:p w:rsidR="00530F14" w:rsidRPr="00530F14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REVIEWER 1</w:t>
            </w:r>
          </w:p>
        </w:tc>
        <w:tc>
          <w:tcPr>
            <w:tcW w:w="1735" w:type="pct"/>
            <w:vMerge w:val="restart"/>
            <w:shd w:val="clear" w:color="auto" w:fill="D9D9D9" w:themeFill="background1" w:themeFillShade="D9"/>
          </w:tcPr>
          <w:p w:rsidR="00530F14" w:rsidRPr="00530F14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Describe specific R</w:t>
            </w:r>
            <w:r w:rsidRPr="00530F14">
              <w:rPr>
                <w:rFonts w:ascii="Times New Roman" w:hAnsi="Times New Roman" w:cs="Times New Roman"/>
                <w:b/>
                <w:lang w:val="en-GB"/>
              </w:rPr>
              <w:t>evisions</w:t>
            </w:r>
          </w:p>
        </w:tc>
        <w:tc>
          <w:tcPr>
            <w:tcW w:w="1389" w:type="pct"/>
            <w:vMerge w:val="restart"/>
            <w:shd w:val="clear" w:color="auto" w:fill="D9D9D9" w:themeFill="background1" w:themeFillShade="D9"/>
          </w:tcPr>
          <w:p w:rsidR="00530F14" w:rsidRPr="00530F14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Justify Specific R</w:t>
            </w:r>
            <w:r w:rsidRPr="00530F14">
              <w:rPr>
                <w:rFonts w:ascii="Times New Roman" w:hAnsi="Times New Roman" w:cs="Times New Roman"/>
                <w:b/>
                <w:lang w:val="en-GB"/>
              </w:rPr>
              <w:t>evisions</w:t>
            </w:r>
          </w:p>
        </w:tc>
      </w:tr>
      <w:tr w:rsidR="00530F14" w:rsidRPr="00530F14" w:rsidTr="00EA6EF3">
        <w:tc>
          <w:tcPr>
            <w:tcW w:w="1876" w:type="pct"/>
            <w:shd w:val="clear" w:color="auto" w:fill="D9D9D9" w:themeFill="background1" w:themeFillShade="D9"/>
          </w:tcPr>
          <w:p w:rsidR="00530F14" w:rsidRPr="00530F14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530F14">
              <w:rPr>
                <w:rFonts w:ascii="Times New Roman" w:hAnsi="Times New Roman" w:cs="Times New Roman"/>
                <w:b/>
                <w:lang w:val="en-GB"/>
              </w:rPr>
              <w:t>Reviewers Comment</w:t>
            </w:r>
          </w:p>
        </w:tc>
        <w:tc>
          <w:tcPr>
            <w:tcW w:w="1735" w:type="pct"/>
            <w:vMerge/>
            <w:shd w:val="clear" w:color="auto" w:fill="D9D9D9" w:themeFill="background1" w:themeFillShade="D9"/>
          </w:tcPr>
          <w:p w:rsidR="00530F14" w:rsidRPr="00530F14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389" w:type="pct"/>
            <w:vMerge/>
            <w:shd w:val="clear" w:color="auto" w:fill="D9D9D9" w:themeFill="background1" w:themeFillShade="D9"/>
          </w:tcPr>
          <w:p w:rsidR="00530F14" w:rsidRPr="00530F14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530F14" w:rsidRPr="005C261E" w:rsidTr="00EA6EF3">
        <w:tc>
          <w:tcPr>
            <w:tcW w:w="1876" w:type="pct"/>
          </w:tcPr>
          <w:p w:rsidR="00530F14" w:rsidRPr="005C261E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5" w:type="pct"/>
          </w:tcPr>
          <w:p w:rsidR="00530F14" w:rsidRPr="005C261E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:rsidR="00530F14" w:rsidRPr="005C261E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0F14" w:rsidRPr="005C261E" w:rsidTr="00EA6EF3">
        <w:tc>
          <w:tcPr>
            <w:tcW w:w="1876" w:type="pct"/>
          </w:tcPr>
          <w:p w:rsidR="00530F14" w:rsidRPr="005C261E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5" w:type="pct"/>
          </w:tcPr>
          <w:p w:rsidR="00530F14" w:rsidRPr="005C261E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:rsidR="00530F14" w:rsidRPr="005C261E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0F14" w:rsidRPr="005C261E" w:rsidTr="00EA6EF3">
        <w:tc>
          <w:tcPr>
            <w:tcW w:w="1876" w:type="pct"/>
          </w:tcPr>
          <w:p w:rsidR="00530F14" w:rsidRPr="005C261E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5" w:type="pct"/>
          </w:tcPr>
          <w:p w:rsidR="00530F14" w:rsidRPr="005C261E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:rsidR="00530F14" w:rsidRPr="005C261E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0F14" w:rsidRPr="005C261E" w:rsidTr="00EA6EF3">
        <w:tc>
          <w:tcPr>
            <w:tcW w:w="1876" w:type="pct"/>
          </w:tcPr>
          <w:p w:rsidR="00530F14" w:rsidRPr="005C261E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5" w:type="pct"/>
          </w:tcPr>
          <w:p w:rsidR="00530F14" w:rsidRPr="005C261E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:rsidR="00530F14" w:rsidRPr="00F15EDC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30F14" w:rsidRPr="005C261E" w:rsidTr="00EA6EF3">
        <w:tc>
          <w:tcPr>
            <w:tcW w:w="1876" w:type="pct"/>
          </w:tcPr>
          <w:p w:rsidR="00530F14" w:rsidRPr="005C261E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5" w:type="pct"/>
          </w:tcPr>
          <w:p w:rsidR="00530F14" w:rsidRPr="005C261E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:rsidR="00530F14" w:rsidRPr="007D6D2D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30F14" w:rsidRPr="005C261E" w:rsidTr="00EA6EF3">
        <w:tc>
          <w:tcPr>
            <w:tcW w:w="1876" w:type="pct"/>
          </w:tcPr>
          <w:p w:rsidR="00530F14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5" w:type="pct"/>
          </w:tcPr>
          <w:p w:rsidR="00530F14" w:rsidRPr="005C261E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:rsidR="00530F14" w:rsidRPr="007D6D2D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30F14" w:rsidRPr="005C261E" w:rsidTr="00EA6EF3">
        <w:tc>
          <w:tcPr>
            <w:tcW w:w="1876" w:type="pct"/>
          </w:tcPr>
          <w:p w:rsidR="00530F14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5" w:type="pct"/>
          </w:tcPr>
          <w:p w:rsidR="00530F14" w:rsidRPr="005C261E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:rsidR="00530F14" w:rsidRPr="007D6D2D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30F14" w:rsidRPr="005C261E" w:rsidTr="00EA6EF3">
        <w:tc>
          <w:tcPr>
            <w:tcW w:w="1876" w:type="pct"/>
          </w:tcPr>
          <w:p w:rsidR="00530F14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5" w:type="pct"/>
          </w:tcPr>
          <w:p w:rsidR="00530F14" w:rsidRPr="005C261E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:rsidR="00530F14" w:rsidRPr="007D6D2D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30F14" w:rsidRPr="005C261E" w:rsidTr="00EA6EF3">
        <w:tc>
          <w:tcPr>
            <w:tcW w:w="1876" w:type="pct"/>
          </w:tcPr>
          <w:p w:rsidR="00530F14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5" w:type="pct"/>
          </w:tcPr>
          <w:p w:rsidR="00530F14" w:rsidRPr="005C261E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:rsidR="00530F14" w:rsidRPr="007D6D2D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30F14" w:rsidRPr="005C261E" w:rsidTr="00EA6EF3">
        <w:tc>
          <w:tcPr>
            <w:tcW w:w="1876" w:type="pct"/>
          </w:tcPr>
          <w:p w:rsidR="00530F14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5" w:type="pct"/>
          </w:tcPr>
          <w:p w:rsidR="00530F14" w:rsidRPr="005C261E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:rsidR="00530F14" w:rsidRPr="007D6D2D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530F14" w:rsidRDefault="00530F14" w:rsidP="00530F14">
      <w:pPr>
        <w:spacing w:line="360" w:lineRule="auto"/>
      </w:pPr>
    </w:p>
    <w:tbl>
      <w:tblPr>
        <w:tblStyle w:val="TabloKlavuzu"/>
        <w:tblW w:w="5631" w:type="pct"/>
        <w:tblInd w:w="-572" w:type="dxa"/>
        <w:tblLook w:val="04A0" w:firstRow="1" w:lastRow="0" w:firstColumn="1" w:lastColumn="0" w:noHBand="0" w:noVBand="1"/>
      </w:tblPr>
      <w:tblGrid>
        <w:gridCol w:w="3830"/>
        <w:gridCol w:w="3541"/>
        <w:gridCol w:w="2835"/>
      </w:tblGrid>
      <w:tr w:rsidR="00530F14" w:rsidRPr="00530F14" w:rsidTr="00EA6EF3">
        <w:tc>
          <w:tcPr>
            <w:tcW w:w="1876" w:type="pct"/>
            <w:shd w:val="clear" w:color="auto" w:fill="D9D9D9" w:themeFill="background1" w:themeFillShade="D9"/>
          </w:tcPr>
          <w:p w:rsidR="00530F14" w:rsidRPr="00530F14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REVIEWER 2</w:t>
            </w:r>
          </w:p>
        </w:tc>
        <w:tc>
          <w:tcPr>
            <w:tcW w:w="1735" w:type="pct"/>
            <w:vMerge w:val="restart"/>
            <w:shd w:val="clear" w:color="auto" w:fill="D9D9D9" w:themeFill="background1" w:themeFillShade="D9"/>
          </w:tcPr>
          <w:p w:rsidR="00530F14" w:rsidRPr="00530F14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Describe specific R</w:t>
            </w:r>
            <w:r w:rsidRPr="00530F14">
              <w:rPr>
                <w:rFonts w:ascii="Times New Roman" w:hAnsi="Times New Roman" w:cs="Times New Roman"/>
                <w:b/>
                <w:lang w:val="en-GB"/>
              </w:rPr>
              <w:t>evisions</w:t>
            </w:r>
          </w:p>
        </w:tc>
        <w:tc>
          <w:tcPr>
            <w:tcW w:w="1389" w:type="pct"/>
            <w:vMerge w:val="restart"/>
            <w:shd w:val="clear" w:color="auto" w:fill="D9D9D9" w:themeFill="background1" w:themeFillShade="D9"/>
          </w:tcPr>
          <w:p w:rsidR="00530F14" w:rsidRPr="00530F14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Justify Specific R</w:t>
            </w:r>
            <w:r w:rsidRPr="00530F14">
              <w:rPr>
                <w:rFonts w:ascii="Times New Roman" w:hAnsi="Times New Roman" w:cs="Times New Roman"/>
                <w:b/>
                <w:lang w:val="en-GB"/>
              </w:rPr>
              <w:t>evisions</w:t>
            </w:r>
          </w:p>
        </w:tc>
      </w:tr>
      <w:tr w:rsidR="00530F14" w:rsidRPr="00530F14" w:rsidTr="00EA6EF3">
        <w:tc>
          <w:tcPr>
            <w:tcW w:w="1876" w:type="pct"/>
            <w:shd w:val="clear" w:color="auto" w:fill="D9D9D9" w:themeFill="background1" w:themeFillShade="D9"/>
          </w:tcPr>
          <w:p w:rsidR="00530F14" w:rsidRPr="00530F14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530F14">
              <w:rPr>
                <w:rFonts w:ascii="Times New Roman" w:hAnsi="Times New Roman" w:cs="Times New Roman"/>
                <w:b/>
                <w:lang w:val="en-GB"/>
              </w:rPr>
              <w:t>Reviewers Comment</w:t>
            </w:r>
          </w:p>
        </w:tc>
        <w:tc>
          <w:tcPr>
            <w:tcW w:w="1735" w:type="pct"/>
            <w:vMerge/>
            <w:shd w:val="clear" w:color="auto" w:fill="D9D9D9" w:themeFill="background1" w:themeFillShade="D9"/>
          </w:tcPr>
          <w:p w:rsidR="00530F14" w:rsidRPr="00530F14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389" w:type="pct"/>
            <w:vMerge/>
            <w:shd w:val="clear" w:color="auto" w:fill="D9D9D9" w:themeFill="background1" w:themeFillShade="D9"/>
          </w:tcPr>
          <w:p w:rsidR="00530F14" w:rsidRPr="00530F14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530F14" w:rsidRPr="005C261E" w:rsidTr="00EA6EF3">
        <w:tc>
          <w:tcPr>
            <w:tcW w:w="1876" w:type="pct"/>
          </w:tcPr>
          <w:p w:rsidR="00530F14" w:rsidRPr="005C261E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5" w:type="pct"/>
          </w:tcPr>
          <w:p w:rsidR="00530F14" w:rsidRPr="005C261E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:rsidR="00530F14" w:rsidRPr="005C261E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0F14" w:rsidRPr="005C261E" w:rsidTr="00EA6EF3">
        <w:tc>
          <w:tcPr>
            <w:tcW w:w="1876" w:type="pct"/>
          </w:tcPr>
          <w:p w:rsidR="00530F14" w:rsidRPr="005C261E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5" w:type="pct"/>
          </w:tcPr>
          <w:p w:rsidR="00530F14" w:rsidRPr="005C261E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:rsidR="00530F14" w:rsidRPr="005C261E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0F14" w:rsidRPr="005C261E" w:rsidTr="00EA6EF3">
        <w:tc>
          <w:tcPr>
            <w:tcW w:w="1876" w:type="pct"/>
          </w:tcPr>
          <w:p w:rsidR="00530F14" w:rsidRPr="005C261E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5" w:type="pct"/>
          </w:tcPr>
          <w:p w:rsidR="00530F14" w:rsidRPr="005C261E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:rsidR="00530F14" w:rsidRPr="005C261E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0F14" w:rsidRPr="005C261E" w:rsidTr="00EA6EF3">
        <w:tc>
          <w:tcPr>
            <w:tcW w:w="1876" w:type="pct"/>
          </w:tcPr>
          <w:p w:rsidR="00530F14" w:rsidRPr="005C261E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5" w:type="pct"/>
          </w:tcPr>
          <w:p w:rsidR="00530F14" w:rsidRPr="005C261E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:rsidR="00530F14" w:rsidRPr="00F15EDC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30F14" w:rsidRPr="005C261E" w:rsidTr="00EA6EF3">
        <w:tc>
          <w:tcPr>
            <w:tcW w:w="1876" w:type="pct"/>
          </w:tcPr>
          <w:p w:rsidR="00530F14" w:rsidRPr="005C261E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5" w:type="pct"/>
          </w:tcPr>
          <w:p w:rsidR="00530F14" w:rsidRPr="005C261E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:rsidR="00530F14" w:rsidRPr="007D6D2D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30F14" w:rsidRPr="005C261E" w:rsidTr="00EA6EF3">
        <w:tc>
          <w:tcPr>
            <w:tcW w:w="1876" w:type="pct"/>
          </w:tcPr>
          <w:p w:rsidR="00530F14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5" w:type="pct"/>
          </w:tcPr>
          <w:p w:rsidR="00530F14" w:rsidRPr="005C261E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:rsidR="00530F14" w:rsidRPr="007D6D2D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30F14" w:rsidRPr="005C261E" w:rsidTr="00EA6EF3">
        <w:tc>
          <w:tcPr>
            <w:tcW w:w="1876" w:type="pct"/>
          </w:tcPr>
          <w:p w:rsidR="00530F14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5" w:type="pct"/>
          </w:tcPr>
          <w:p w:rsidR="00530F14" w:rsidRPr="005C261E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:rsidR="00530F14" w:rsidRPr="007D6D2D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30F14" w:rsidRPr="005C261E" w:rsidTr="00EA6EF3">
        <w:tc>
          <w:tcPr>
            <w:tcW w:w="1876" w:type="pct"/>
          </w:tcPr>
          <w:p w:rsidR="00530F14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5" w:type="pct"/>
          </w:tcPr>
          <w:p w:rsidR="00530F14" w:rsidRPr="005C261E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:rsidR="00530F14" w:rsidRPr="007D6D2D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30F14" w:rsidRPr="005C261E" w:rsidTr="00EA6EF3">
        <w:tc>
          <w:tcPr>
            <w:tcW w:w="1876" w:type="pct"/>
          </w:tcPr>
          <w:p w:rsidR="00530F14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35" w:type="pct"/>
          </w:tcPr>
          <w:p w:rsidR="00530F14" w:rsidRPr="005C261E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:rsidR="00530F14" w:rsidRPr="007D6D2D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30F14" w:rsidRPr="005C261E" w:rsidTr="00EA6EF3">
        <w:tc>
          <w:tcPr>
            <w:tcW w:w="1876" w:type="pct"/>
          </w:tcPr>
          <w:p w:rsidR="00530F14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5" w:type="pct"/>
          </w:tcPr>
          <w:p w:rsidR="00530F14" w:rsidRPr="005C261E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:rsidR="00530F14" w:rsidRPr="007D6D2D" w:rsidRDefault="00530F14" w:rsidP="00530F14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530F14" w:rsidRDefault="00530F14" w:rsidP="00530F14">
      <w:pPr>
        <w:spacing w:line="360" w:lineRule="auto"/>
      </w:pPr>
    </w:p>
    <w:sectPr w:rsidR="00530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wMLEwNzExNjAwMjNS0lEKTi0uzszPAykwrAUAVTFYQiwAAAA="/>
  </w:docVars>
  <w:rsids>
    <w:rsidRoot w:val="00530F14"/>
    <w:rsid w:val="00530F14"/>
    <w:rsid w:val="00B35EA1"/>
    <w:rsid w:val="00C74A9D"/>
    <w:rsid w:val="00EA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06E9E-917B-4513-ACEA-891B61E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30F14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VarsaylanParagrafYazTipi"/>
    <w:rsid w:val="00530F14"/>
  </w:style>
  <w:style w:type="paragraph" w:styleId="NormalWeb">
    <w:name w:val="Normal (Web)"/>
    <w:basedOn w:val="Normal"/>
    <w:rsid w:val="00530F1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GvdeMetni">
    <w:name w:val="Body Text"/>
    <w:basedOn w:val="Normal"/>
    <w:link w:val="GvdeMetniChar"/>
    <w:rsid w:val="00530F14"/>
    <w:pPr>
      <w:spacing w:after="0" w:line="240" w:lineRule="auto"/>
      <w:jc w:val="both"/>
    </w:pPr>
    <w:rPr>
      <w:rFonts w:ascii="Helvetica" w:eastAsia="MS Mincho" w:hAnsi="Helvetica" w:cs="Helvetica"/>
      <w:sz w:val="24"/>
      <w:szCs w:val="24"/>
      <w:lang w:val="fr-FR"/>
    </w:rPr>
  </w:style>
  <w:style w:type="character" w:customStyle="1" w:styleId="GvdeMetniChar">
    <w:name w:val="Gövde Metni Char"/>
    <w:basedOn w:val="VarsaylanParagrafYazTipi"/>
    <w:link w:val="GvdeMetni"/>
    <w:rsid w:val="00530F14"/>
    <w:rPr>
      <w:rFonts w:ascii="Helvetica" w:eastAsia="MS Mincho" w:hAnsi="Helvetica" w:cs="Helvetica"/>
      <w:sz w:val="24"/>
      <w:szCs w:val="24"/>
      <w:lang w:val="fr-FR"/>
    </w:rPr>
  </w:style>
  <w:style w:type="character" w:customStyle="1" w:styleId="gd">
    <w:name w:val="gd"/>
    <w:basedOn w:val="VarsaylanParagrafYazTipi"/>
    <w:rsid w:val="00530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Fatih BAYDAR</cp:lastModifiedBy>
  <cp:revision>2</cp:revision>
  <dcterms:created xsi:type="dcterms:W3CDTF">2021-02-06T11:34:00Z</dcterms:created>
  <dcterms:modified xsi:type="dcterms:W3CDTF">2021-02-06T14:50:00Z</dcterms:modified>
</cp:coreProperties>
</file>